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4D" w:rsidRDefault="00E60EE3" w:rsidP="00E60EE3">
      <w:pPr>
        <w:jc w:val="center"/>
        <w:rPr>
          <w:rFonts w:ascii="Arial" w:hAnsi="Arial" w:cs="Arial"/>
          <w:b/>
          <w:sz w:val="28"/>
          <w:szCs w:val="28"/>
        </w:rPr>
      </w:pPr>
      <w:r w:rsidRPr="00E60EE3">
        <w:rPr>
          <w:rFonts w:ascii="Arial" w:hAnsi="Arial" w:cs="Arial"/>
          <w:b/>
          <w:sz w:val="28"/>
          <w:szCs w:val="28"/>
        </w:rPr>
        <w:t>CHIPPER OPERATOR SPECIALIST</w:t>
      </w:r>
      <w:r w:rsidR="00772201">
        <w:rPr>
          <w:rFonts w:ascii="Arial" w:hAnsi="Arial" w:cs="Arial"/>
          <w:b/>
          <w:sz w:val="28"/>
          <w:szCs w:val="28"/>
        </w:rPr>
        <w:t xml:space="preserve"> WORKSHOP</w:t>
      </w:r>
    </w:p>
    <w:p w:rsidR="0037574D" w:rsidRPr="00E60EE3" w:rsidRDefault="0037574D" w:rsidP="00E60EE3">
      <w:pPr>
        <w:jc w:val="center"/>
        <w:rPr>
          <w:rFonts w:ascii="Arial" w:hAnsi="Arial" w:cs="Arial"/>
          <w:b/>
          <w:sz w:val="28"/>
          <w:szCs w:val="28"/>
        </w:rPr>
      </w:pPr>
      <w:r>
        <w:rPr>
          <w:rFonts w:ascii="Helvetica" w:hAnsi="Helvetica" w:cs="Helvetica"/>
          <w:noProof/>
          <w:color w:val="000000"/>
          <w:sz w:val="20"/>
          <w:szCs w:val="20"/>
        </w:rPr>
        <w:drawing>
          <wp:inline distT="0" distB="0" distL="0" distR="0" wp14:anchorId="4808796E" wp14:editId="1BE17752">
            <wp:extent cx="3161411" cy="1783080"/>
            <wp:effectExtent l="0" t="0" r="1270" b="7620"/>
            <wp:docPr id="1" name="img" descr="http://www2.vermeer.com/vermeer/images/1/6036/floating/BC1500_Action4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2.vermeer.com/vermeer/images/1/6036/floating/BC1500_Action4_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4498" cy="1784821"/>
                    </a:xfrm>
                    <a:prstGeom prst="rect">
                      <a:avLst/>
                    </a:prstGeom>
                    <a:noFill/>
                    <a:ln>
                      <a:noFill/>
                    </a:ln>
                  </pic:spPr>
                </pic:pic>
              </a:graphicData>
            </a:graphic>
          </wp:inline>
        </w:drawing>
      </w:r>
    </w:p>
    <w:p w:rsidR="00E6733C" w:rsidRDefault="004566E0" w:rsidP="00E6733C">
      <w:pPr>
        <w:jc w:val="center"/>
        <w:rPr>
          <w:rFonts w:ascii="Arial" w:hAnsi="Arial" w:cs="Arial"/>
          <w:b/>
          <w:color w:val="3C3732"/>
          <w:sz w:val="28"/>
          <w:szCs w:val="28"/>
          <w:u w:val="single"/>
          <w:lang w:val="en"/>
        </w:rPr>
      </w:pPr>
      <w:r>
        <w:rPr>
          <w:rFonts w:ascii="Arial" w:hAnsi="Arial" w:cs="Arial"/>
          <w:b/>
          <w:color w:val="3C3732"/>
          <w:sz w:val="28"/>
          <w:szCs w:val="28"/>
          <w:u w:val="single"/>
          <w:lang w:val="en"/>
        </w:rPr>
        <w:t xml:space="preserve">3.75 </w:t>
      </w:r>
      <w:r w:rsidR="00E6733C">
        <w:rPr>
          <w:rFonts w:ascii="Arial" w:hAnsi="Arial" w:cs="Arial"/>
          <w:b/>
          <w:color w:val="3C3732"/>
          <w:sz w:val="28"/>
          <w:szCs w:val="28"/>
          <w:u w:val="single"/>
          <w:lang w:val="en"/>
        </w:rPr>
        <w:t>ISA CEUs and TCIA CTSP Credits Available!!</w:t>
      </w:r>
    </w:p>
    <w:p w:rsidR="00FB04AC" w:rsidRPr="00772201" w:rsidRDefault="00E4254B" w:rsidP="00B12AF7">
      <w:pPr>
        <w:jc w:val="both"/>
        <w:rPr>
          <w:rFonts w:ascii="Times New Roman" w:hAnsi="Times New Roman" w:cs="Times New Roman"/>
          <w:b/>
          <w:sz w:val="24"/>
          <w:szCs w:val="24"/>
        </w:rPr>
      </w:pPr>
      <w:bookmarkStart w:id="0" w:name="_GoBack"/>
      <w:bookmarkEnd w:id="0"/>
      <w:r w:rsidRPr="00772201">
        <w:rPr>
          <w:rFonts w:ascii="Times New Roman" w:hAnsi="Times New Roman" w:cs="Times New Roman"/>
          <w:b/>
          <w:sz w:val="24"/>
          <w:szCs w:val="24"/>
        </w:rPr>
        <w:t>A</w:t>
      </w:r>
      <w:r w:rsidR="002B3717" w:rsidRPr="00772201">
        <w:rPr>
          <w:rFonts w:ascii="Times New Roman" w:hAnsi="Times New Roman" w:cs="Times New Roman"/>
          <w:b/>
          <w:sz w:val="24"/>
          <w:szCs w:val="24"/>
        </w:rPr>
        <w:t xml:space="preserve"> </w:t>
      </w:r>
      <w:r w:rsidRPr="00772201">
        <w:rPr>
          <w:rFonts w:ascii="Times New Roman" w:hAnsi="Times New Roman" w:cs="Times New Roman"/>
          <w:b/>
          <w:sz w:val="24"/>
          <w:szCs w:val="24"/>
        </w:rPr>
        <w:t xml:space="preserve">wood </w:t>
      </w:r>
      <w:r w:rsidR="00322B8E" w:rsidRPr="00772201">
        <w:rPr>
          <w:rFonts w:ascii="Times New Roman" w:hAnsi="Times New Roman" w:cs="Times New Roman"/>
          <w:b/>
          <w:sz w:val="24"/>
          <w:szCs w:val="24"/>
        </w:rPr>
        <w:t xml:space="preserve">chipper safety </w:t>
      </w:r>
      <w:r w:rsidR="002B3717" w:rsidRPr="00772201">
        <w:rPr>
          <w:rFonts w:ascii="Times New Roman" w:hAnsi="Times New Roman" w:cs="Times New Roman"/>
          <w:b/>
          <w:sz w:val="24"/>
          <w:szCs w:val="24"/>
        </w:rPr>
        <w:t>training workshop</w:t>
      </w:r>
      <w:r w:rsidR="00D86403" w:rsidRPr="00772201">
        <w:rPr>
          <w:rFonts w:ascii="Times New Roman" w:hAnsi="Times New Roman" w:cs="Times New Roman"/>
          <w:b/>
          <w:sz w:val="24"/>
          <w:szCs w:val="24"/>
        </w:rPr>
        <w:t xml:space="preserve"> will be held </w:t>
      </w:r>
      <w:r w:rsidR="00481AF6">
        <w:rPr>
          <w:rFonts w:ascii="Times New Roman" w:hAnsi="Times New Roman" w:cs="Times New Roman"/>
          <w:b/>
          <w:sz w:val="24"/>
          <w:szCs w:val="24"/>
        </w:rPr>
        <w:t>March 2</w:t>
      </w:r>
      <w:r w:rsidR="00D86403" w:rsidRPr="00772201">
        <w:rPr>
          <w:rFonts w:ascii="Times New Roman" w:hAnsi="Times New Roman" w:cs="Times New Roman"/>
          <w:b/>
          <w:sz w:val="24"/>
          <w:szCs w:val="24"/>
        </w:rPr>
        <w:t xml:space="preserve"> at </w:t>
      </w:r>
      <w:r w:rsidR="00B12AF7">
        <w:rPr>
          <w:rFonts w:ascii="Times New Roman" w:hAnsi="Times New Roman" w:cs="Times New Roman"/>
          <w:b/>
          <w:sz w:val="24"/>
          <w:szCs w:val="24"/>
        </w:rPr>
        <w:t xml:space="preserve">the Habersham Extension Agriculture Service Center, </w:t>
      </w:r>
      <w:r w:rsidR="00B12AF7" w:rsidRPr="00B12AF7">
        <w:rPr>
          <w:rFonts w:ascii="Times New Roman" w:hAnsi="Times New Roman" w:cs="Times New Roman"/>
          <w:b/>
          <w:sz w:val="24"/>
          <w:szCs w:val="24"/>
        </w:rPr>
        <w:t xml:space="preserve">555 Monroe St, </w:t>
      </w:r>
      <w:r w:rsidR="004566E0" w:rsidRPr="004566E0">
        <w:rPr>
          <w:rFonts w:ascii="Times New Roman" w:hAnsi="Times New Roman" w:cs="Times New Roman"/>
          <w:b/>
          <w:sz w:val="24"/>
          <w:szCs w:val="24"/>
        </w:rPr>
        <w:t xml:space="preserve">Clarkesville, </w:t>
      </w:r>
      <w:r w:rsidR="004566E0">
        <w:rPr>
          <w:rFonts w:ascii="Times New Roman" w:hAnsi="Times New Roman" w:cs="Times New Roman"/>
          <w:b/>
          <w:sz w:val="24"/>
          <w:szCs w:val="24"/>
        </w:rPr>
        <w:t>in</w:t>
      </w:r>
      <w:r w:rsidR="00D86403" w:rsidRPr="00772201">
        <w:rPr>
          <w:rFonts w:ascii="Times New Roman" w:hAnsi="Times New Roman" w:cs="Times New Roman"/>
          <w:b/>
          <w:sz w:val="24"/>
          <w:szCs w:val="24"/>
        </w:rPr>
        <w:t xml:space="preserve"> </w:t>
      </w:r>
      <w:r w:rsidR="00481AF6">
        <w:rPr>
          <w:rFonts w:ascii="Times New Roman" w:hAnsi="Times New Roman" w:cs="Times New Roman"/>
          <w:b/>
          <w:sz w:val="24"/>
          <w:szCs w:val="24"/>
        </w:rPr>
        <w:t xml:space="preserve">Habersham County </w:t>
      </w:r>
      <w:r w:rsidR="004566E0">
        <w:rPr>
          <w:rFonts w:ascii="Times New Roman" w:hAnsi="Times New Roman" w:cs="Times New Roman"/>
          <w:b/>
          <w:sz w:val="24"/>
          <w:szCs w:val="24"/>
        </w:rPr>
        <w:t xml:space="preserve">at </w:t>
      </w:r>
      <w:r w:rsidR="00481AF6">
        <w:rPr>
          <w:rFonts w:ascii="Times New Roman" w:hAnsi="Times New Roman" w:cs="Times New Roman"/>
          <w:b/>
          <w:color w:val="000000"/>
          <w:sz w:val="24"/>
          <w:szCs w:val="24"/>
        </w:rPr>
        <w:t>12;30 p.m.</w:t>
      </w:r>
      <w:r w:rsidR="002B3717" w:rsidRPr="00772201">
        <w:rPr>
          <w:rFonts w:ascii="Times New Roman" w:hAnsi="Times New Roman" w:cs="Times New Roman"/>
          <w:b/>
          <w:sz w:val="24"/>
          <w:szCs w:val="24"/>
        </w:rPr>
        <w:t xml:space="preserve"> </w:t>
      </w:r>
      <w:r w:rsidR="00481AF6">
        <w:rPr>
          <w:rFonts w:ascii="Times New Roman" w:hAnsi="Times New Roman" w:cs="Times New Roman"/>
          <w:b/>
          <w:sz w:val="24"/>
          <w:szCs w:val="24"/>
        </w:rPr>
        <w:t>T</w:t>
      </w:r>
      <w:r w:rsidR="00322B8E" w:rsidRPr="00772201">
        <w:rPr>
          <w:rFonts w:ascii="Times New Roman" w:hAnsi="Times New Roman" w:cs="Times New Roman"/>
          <w:b/>
          <w:sz w:val="24"/>
          <w:szCs w:val="24"/>
        </w:rPr>
        <w:t>he work</w:t>
      </w:r>
      <w:r w:rsidR="00481AF6">
        <w:rPr>
          <w:rFonts w:ascii="Times New Roman" w:hAnsi="Times New Roman" w:cs="Times New Roman"/>
          <w:b/>
          <w:sz w:val="24"/>
          <w:szCs w:val="24"/>
        </w:rPr>
        <w:t xml:space="preserve">shop is being sponsored by the </w:t>
      </w:r>
      <w:r w:rsidR="00444176">
        <w:rPr>
          <w:rFonts w:ascii="Times New Roman" w:hAnsi="Times New Roman" w:cs="Times New Roman"/>
          <w:b/>
          <w:sz w:val="24"/>
          <w:szCs w:val="24"/>
        </w:rPr>
        <w:t xml:space="preserve">Habersham County Cooperative </w:t>
      </w:r>
      <w:r w:rsidR="00481AF6">
        <w:rPr>
          <w:rFonts w:ascii="Times New Roman" w:hAnsi="Times New Roman" w:cs="Times New Roman"/>
          <w:b/>
          <w:sz w:val="24"/>
          <w:szCs w:val="24"/>
        </w:rPr>
        <w:t>Extension Service, the Georgia Arborist</w:t>
      </w:r>
      <w:r w:rsidR="0039408D">
        <w:rPr>
          <w:rFonts w:ascii="Times New Roman" w:hAnsi="Times New Roman" w:cs="Times New Roman"/>
          <w:b/>
          <w:sz w:val="24"/>
          <w:szCs w:val="24"/>
        </w:rPr>
        <w:t xml:space="preserve"> Association</w:t>
      </w:r>
      <w:r w:rsidRPr="00772201">
        <w:rPr>
          <w:rFonts w:ascii="Times New Roman" w:hAnsi="Times New Roman" w:cs="Times New Roman"/>
          <w:b/>
          <w:sz w:val="24"/>
          <w:szCs w:val="24"/>
        </w:rPr>
        <w:t>, the Georgia Forestry Commission</w:t>
      </w:r>
      <w:r w:rsidR="00481AF6">
        <w:rPr>
          <w:rFonts w:ascii="Times New Roman" w:hAnsi="Times New Roman" w:cs="Times New Roman"/>
          <w:b/>
          <w:sz w:val="24"/>
          <w:szCs w:val="24"/>
        </w:rPr>
        <w:t>, Piedmont Arborist Consultant</w:t>
      </w:r>
      <w:r w:rsidR="00444176">
        <w:rPr>
          <w:rFonts w:ascii="Times New Roman" w:hAnsi="Times New Roman" w:cs="Times New Roman"/>
          <w:b/>
          <w:sz w:val="24"/>
          <w:szCs w:val="24"/>
        </w:rPr>
        <w:t xml:space="preserve">, </w:t>
      </w:r>
      <w:proofErr w:type="spellStart"/>
      <w:r w:rsidR="00444176" w:rsidRPr="00444176">
        <w:rPr>
          <w:rFonts w:ascii="Times New Roman" w:hAnsi="Times New Roman" w:cs="Times New Roman"/>
          <w:b/>
          <w:sz w:val="24"/>
          <w:szCs w:val="24"/>
        </w:rPr>
        <w:t>Chestatee</w:t>
      </w:r>
      <w:proofErr w:type="spellEnd"/>
      <w:r w:rsidR="00444176" w:rsidRPr="00444176">
        <w:rPr>
          <w:rFonts w:ascii="Times New Roman" w:hAnsi="Times New Roman" w:cs="Times New Roman"/>
          <w:b/>
          <w:sz w:val="24"/>
          <w:szCs w:val="24"/>
        </w:rPr>
        <w:t>-Chattahoochee RC&amp;D Council</w:t>
      </w:r>
      <w:r w:rsidRPr="00772201">
        <w:rPr>
          <w:rFonts w:ascii="Times New Roman" w:hAnsi="Times New Roman" w:cs="Times New Roman"/>
          <w:b/>
          <w:sz w:val="24"/>
          <w:szCs w:val="24"/>
        </w:rPr>
        <w:t xml:space="preserve"> and </w:t>
      </w:r>
      <w:r w:rsidR="00322B8E" w:rsidRPr="00772201">
        <w:rPr>
          <w:rFonts w:ascii="Times New Roman" w:hAnsi="Times New Roman" w:cs="Times New Roman"/>
          <w:b/>
          <w:sz w:val="24"/>
          <w:szCs w:val="24"/>
        </w:rPr>
        <w:t>Vermeer Tree Care</w:t>
      </w:r>
      <w:r w:rsidR="00CF5133" w:rsidRPr="00772201">
        <w:rPr>
          <w:rFonts w:ascii="Times New Roman" w:hAnsi="Times New Roman" w:cs="Times New Roman"/>
          <w:b/>
          <w:sz w:val="24"/>
          <w:szCs w:val="24"/>
        </w:rPr>
        <w:t>.</w:t>
      </w:r>
    </w:p>
    <w:p w:rsidR="00772201" w:rsidRPr="00772201" w:rsidRDefault="00772201" w:rsidP="00772201">
      <w:pPr>
        <w:spacing w:after="0" w:line="240" w:lineRule="auto"/>
        <w:jc w:val="both"/>
        <w:rPr>
          <w:rFonts w:ascii="Times New Roman" w:hAnsi="Times New Roman" w:cs="Times New Roman"/>
          <w:b/>
          <w:sz w:val="24"/>
          <w:szCs w:val="24"/>
          <w:lang w:val="en"/>
        </w:rPr>
      </w:pPr>
      <w:r w:rsidRPr="00772201">
        <w:rPr>
          <w:rFonts w:ascii="Times New Roman" w:hAnsi="Times New Roman" w:cs="Times New Roman"/>
          <w:b/>
          <w:sz w:val="24"/>
          <w:szCs w:val="24"/>
          <w:lang w:val="en"/>
        </w:rPr>
        <w:t xml:space="preserve">Injuries involving brush chippers are a significant concern for tree care companies and landscape employers as well as the tree care workers who operate the equipment. Strong anecdotal information from the field indicates that chipper operators receive little or no formal training on chipper operation and field maintenance. </w:t>
      </w:r>
    </w:p>
    <w:p w:rsidR="00772201" w:rsidRPr="00772201" w:rsidRDefault="00772201" w:rsidP="00772201">
      <w:pPr>
        <w:spacing w:after="0" w:line="240" w:lineRule="auto"/>
        <w:jc w:val="both"/>
        <w:rPr>
          <w:rFonts w:ascii="Times New Roman" w:hAnsi="Times New Roman" w:cs="Times New Roman"/>
          <w:b/>
          <w:sz w:val="24"/>
          <w:szCs w:val="24"/>
          <w:lang w:val="en"/>
        </w:rPr>
      </w:pPr>
    </w:p>
    <w:p w:rsidR="00772201" w:rsidRPr="00772201" w:rsidRDefault="00772201" w:rsidP="00772201">
      <w:pPr>
        <w:spacing w:after="0" w:line="240" w:lineRule="auto"/>
        <w:jc w:val="both"/>
        <w:rPr>
          <w:rFonts w:ascii="Times New Roman" w:hAnsi="Times New Roman" w:cs="Times New Roman"/>
          <w:b/>
          <w:sz w:val="24"/>
          <w:szCs w:val="24"/>
          <w:lang w:val="en"/>
        </w:rPr>
      </w:pPr>
      <w:r w:rsidRPr="00772201">
        <w:rPr>
          <w:rFonts w:ascii="Times New Roman" w:hAnsi="Times New Roman" w:cs="Times New Roman"/>
          <w:b/>
          <w:sz w:val="24"/>
          <w:szCs w:val="24"/>
          <w:lang w:val="en"/>
        </w:rPr>
        <w:t>Accidents at job sites can happen at any time, and tree care professionals must know how to react. When a tree worker is injured or incapacitated, fellow crew members are the first to respond to the emergency situation.</w:t>
      </w:r>
    </w:p>
    <w:p w:rsidR="00772201" w:rsidRPr="00772201" w:rsidRDefault="00772201" w:rsidP="003A631E">
      <w:pPr>
        <w:spacing w:after="0" w:line="240" w:lineRule="auto"/>
        <w:jc w:val="both"/>
        <w:rPr>
          <w:rFonts w:ascii="Times New Roman" w:hAnsi="Times New Roman" w:cs="Times New Roman"/>
          <w:b/>
          <w:sz w:val="24"/>
          <w:szCs w:val="24"/>
          <w:lang w:val="en"/>
        </w:rPr>
      </w:pPr>
    </w:p>
    <w:p w:rsidR="0051507F" w:rsidRPr="00772201" w:rsidRDefault="0051507F" w:rsidP="003A631E">
      <w:pPr>
        <w:spacing w:after="0" w:line="240" w:lineRule="auto"/>
        <w:jc w:val="both"/>
        <w:rPr>
          <w:rFonts w:ascii="Times New Roman" w:hAnsi="Times New Roman" w:cs="Times New Roman"/>
          <w:b/>
          <w:sz w:val="24"/>
          <w:szCs w:val="24"/>
          <w:lang w:val="en"/>
        </w:rPr>
      </w:pPr>
      <w:r w:rsidRPr="00772201">
        <w:rPr>
          <w:rFonts w:ascii="Times New Roman" w:hAnsi="Times New Roman" w:cs="Times New Roman"/>
          <w:b/>
          <w:sz w:val="24"/>
          <w:szCs w:val="24"/>
          <w:lang w:val="en"/>
        </w:rPr>
        <w:t>The Tree Care Industry Association’s Tree Care Academy Chipper Operator Specialist course is designed to train tree care personnel in hazards, as well as accepted practices for brush chipper operation and other associated tasks.  This course will provide tree crew workers formal training that will increase involvement with overall OSHA safety compliance and self-policing.</w:t>
      </w:r>
    </w:p>
    <w:p w:rsidR="0051507F" w:rsidRPr="00772201" w:rsidRDefault="0051507F" w:rsidP="003A631E">
      <w:pPr>
        <w:spacing w:after="0" w:line="240" w:lineRule="auto"/>
        <w:jc w:val="both"/>
        <w:rPr>
          <w:rFonts w:ascii="Times New Roman" w:hAnsi="Times New Roman" w:cs="Times New Roman"/>
          <w:b/>
          <w:sz w:val="24"/>
          <w:szCs w:val="24"/>
          <w:lang w:val="en"/>
        </w:rPr>
      </w:pPr>
    </w:p>
    <w:p w:rsidR="00D86403" w:rsidRPr="00772201" w:rsidRDefault="00577550" w:rsidP="0051507F">
      <w:pPr>
        <w:spacing w:after="0" w:line="240" w:lineRule="auto"/>
        <w:jc w:val="both"/>
        <w:rPr>
          <w:rFonts w:ascii="Times New Roman" w:hAnsi="Times New Roman" w:cs="Times New Roman"/>
          <w:b/>
          <w:sz w:val="24"/>
          <w:szCs w:val="24"/>
          <w:lang w:val="en"/>
        </w:rPr>
      </w:pPr>
      <w:r w:rsidRPr="00772201">
        <w:rPr>
          <w:rFonts w:ascii="Times New Roman" w:hAnsi="Times New Roman" w:cs="Times New Roman"/>
          <w:b/>
          <w:sz w:val="24"/>
          <w:szCs w:val="24"/>
        </w:rPr>
        <w:t xml:space="preserve">The </w:t>
      </w:r>
      <w:r w:rsidR="006F4F0B" w:rsidRPr="00772201">
        <w:rPr>
          <w:rFonts w:ascii="Times New Roman" w:hAnsi="Times New Roman" w:cs="Times New Roman"/>
          <w:b/>
          <w:sz w:val="24"/>
          <w:szCs w:val="24"/>
        </w:rPr>
        <w:t xml:space="preserve">Chipper Operator </w:t>
      </w:r>
      <w:r w:rsidR="00F638E2" w:rsidRPr="00772201">
        <w:rPr>
          <w:rFonts w:ascii="Times New Roman" w:hAnsi="Times New Roman" w:cs="Times New Roman"/>
          <w:b/>
          <w:sz w:val="24"/>
          <w:szCs w:val="24"/>
        </w:rPr>
        <w:t>Specialist</w:t>
      </w:r>
      <w:r w:rsidRPr="00772201">
        <w:rPr>
          <w:rFonts w:ascii="Times New Roman" w:hAnsi="Times New Roman" w:cs="Times New Roman"/>
          <w:b/>
          <w:sz w:val="24"/>
          <w:szCs w:val="24"/>
        </w:rPr>
        <w:t xml:space="preserve"> Workshop will be held </w:t>
      </w:r>
      <w:r w:rsidR="00481AF6">
        <w:rPr>
          <w:rFonts w:ascii="Times New Roman" w:hAnsi="Times New Roman" w:cs="Times New Roman"/>
          <w:b/>
          <w:sz w:val="24"/>
          <w:szCs w:val="24"/>
        </w:rPr>
        <w:t>March 2</w:t>
      </w:r>
      <w:r w:rsidR="00E4254B" w:rsidRPr="00772201">
        <w:rPr>
          <w:rFonts w:ascii="Times New Roman" w:hAnsi="Times New Roman" w:cs="Times New Roman"/>
          <w:b/>
          <w:sz w:val="24"/>
          <w:szCs w:val="24"/>
        </w:rPr>
        <w:t xml:space="preserve"> </w:t>
      </w:r>
      <w:r w:rsidR="0037574D" w:rsidRPr="00772201">
        <w:rPr>
          <w:rFonts w:ascii="Times New Roman" w:hAnsi="Times New Roman" w:cs="Times New Roman"/>
          <w:b/>
          <w:sz w:val="24"/>
          <w:szCs w:val="24"/>
        </w:rPr>
        <w:t xml:space="preserve">from </w:t>
      </w:r>
      <w:r w:rsidR="00481AF6">
        <w:rPr>
          <w:rFonts w:ascii="Times New Roman" w:hAnsi="Times New Roman" w:cs="Times New Roman"/>
          <w:b/>
          <w:sz w:val="24"/>
          <w:szCs w:val="24"/>
        </w:rPr>
        <w:t>12</w:t>
      </w:r>
      <w:r w:rsidR="0037574D" w:rsidRPr="00772201">
        <w:rPr>
          <w:rFonts w:ascii="Times New Roman" w:hAnsi="Times New Roman" w:cs="Times New Roman"/>
          <w:b/>
          <w:sz w:val="24"/>
          <w:szCs w:val="24"/>
        </w:rPr>
        <w:t xml:space="preserve">:30 – </w:t>
      </w:r>
      <w:r w:rsidR="00481AF6">
        <w:rPr>
          <w:rFonts w:ascii="Times New Roman" w:hAnsi="Times New Roman" w:cs="Times New Roman"/>
          <w:b/>
          <w:sz w:val="24"/>
          <w:szCs w:val="24"/>
        </w:rPr>
        <w:t>4</w:t>
      </w:r>
      <w:r w:rsidR="0037574D" w:rsidRPr="00772201">
        <w:rPr>
          <w:rFonts w:ascii="Times New Roman" w:hAnsi="Times New Roman" w:cs="Times New Roman"/>
          <w:b/>
          <w:sz w:val="24"/>
          <w:szCs w:val="24"/>
        </w:rPr>
        <w:t>:</w:t>
      </w:r>
      <w:r w:rsidR="005F5274" w:rsidRPr="00772201">
        <w:rPr>
          <w:rFonts w:ascii="Times New Roman" w:hAnsi="Times New Roman" w:cs="Times New Roman"/>
          <w:b/>
          <w:sz w:val="24"/>
          <w:szCs w:val="24"/>
        </w:rPr>
        <w:t>45</w:t>
      </w:r>
      <w:r w:rsidR="0037574D" w:rsidRPr="00772201">
        <w:rPr>
          <w:rFonts w:ascii="Times New Roman" w:hAnsi="Times New Roman" w:cs="Times New Roman"/>
          <w:b/>
          <w:sz w:val="24"/>
          <w:szCs w:val="24"/>
        </w:rPr>
        <w:t>.</w:t>
      </w:r>
      <w:r w:rsidR="0051507F" w:rsidRPr="00772201">
        <w:rPr>
          <w:rFonts w:ascii="Times New Roman" w:hAnsi="Times New Roman" w:cs="Times New Roman"/>
          <w:b/>
          <w:sz w:val="24"/>
          <w:szCs w:val="24"/>
        </w:rPr>
        <w:t xml:space="preserve">  </w:t>
      </w:r>
      <w:r w:rsidR="00676A95" w:rsidRPr="00772201">
        <w:rPr>
          <w:rFonts w:ascii="Times New Roman" w:hAnsi="Times New Roman" w:cs="Times New Roman"/>
          <w:b/>
          <w:sz w:val="24"/>
          <w:szCs w:val="24"/>
          <w:lang w:val="en"/>
        </w:rPr>
        <w:t xml:space="preserve">To register </w:t>
      </w:r>
      <w:r w:rsidR="00820494" w:rsidRPr="00772201">
        <w:rPr>
          <w:rFonts w:ascii="Times New Roman" w:hAnsi="Times New Roman" w:cs="Times New Roman"/>
          <w:b/>
          <w:sz w:val="24"/>
          <w:szCs w:val="24"/>
          <w:lang w:val="en"/>
        </w:rPr>
        <w:t xml:space="preserve">please </w:t>
      </w:r>
      <w:r w:rsidR="0037574D" w:rsidRPr="00772201">
        <w:rPr>
          <w:rFonts w:ascii="Times New Roman" w:hAnsi="Times New Roman" w:cs="Times New Roman"/>
          <w:b/>
          <w:sz w:val="24"/>
          <w:szCs w:val="24"/>
          <w:lang w:val="en"/>
        </w:rPr>
        <w:t xml:space="preserve">contact the Georgia Arborist Association at info@georgiaarborist.org or call (404) 913-1422. </w:t>
      </w:r>
    </w:p>
    <w:p w:rsidR="00E4254B" w:rsidRPr="00772201" w:rsidRDefault="00E4254B" w:rsidP="0051507F">
      <w:pPr>
        <w:spacing w:after="0" w:line="240" w:lineRule="auto"/>
        <w:jc w:val="both"/>
        <w:rPr>
          <w:rFonts w:ascii="Times New Roman" w:hAnsi="Times New Roman" w:cs="Times New Roman"/>
          <w:b/>
          <w:sz w:val="24"/>
          <w:szCs w:val="24"/>
          <w:lang w:val="en"/>
        </w:rPr>
      </w:pPr>
    </w:p>
    <w:p w:rsidR="00E4254B" w:rsidRPr="00772201" w:rsidRDefault="00E4254B" w:rsidP="00772201">
      <w:pPr>
        <w:jc w:val="both"/>
        <w:rPr>
          <w:rFonts w:ascii="Times New Roman" w:hAnsi="Times New Roman" w:cs="Times New Roman"/>
          <w:b/>
          <w:sz w:val="24"/>
          <w:szCs w:val="24"/>
        </w:rPr>
      </w:pPr>
      <w:r w:rsidRPr="00772201">
        <w:rPr>
          <w:rFonts w:ascii="Times New Roman" w:hAnsi="Times New Roman" w:cs="Times New Roman"/>
          <w:b/>
          <w:sz w:val="24"/>
          <w:szCs w:val="24"/>
        </w:rPr>
        <w:t>The Tree Care Industry Association Foundation (TCIAF) provides grants for job and safety training to minimize deaths and injuries, and to promote overall workforce safety that is critical for the tree care industry. To learn more about how TCIAF can bring quality, local and affordable safety training to working arborists in your area please contact TCIAF at 800-733-2622 or asti@tcia.org.</w:t>
      </w:r>
    </w:p>
    <w:sectPr w:rsidR="00E4254B" w:rsidRPr="0077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EE8"/>
    <w:multiLevelType w:val="hybridMultilevel"/>
    <w:tmpl w:val="44A2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64"/>
    <w:rsid w:val="00141C7A"/>
    <w:rsid w:val="001C5F66"/>
    <w:rsid w:val="00244A45"/>
    <w:rsid w:val="002708C1"/>
    <w:rsid w:val="002B3717"/>
    <w:rsid w:val="002C7264"/>
    <w:rsid w:val="00322B8E"/>
    <w:rsid w:val="0037574D"/>
    <w:rsid w:val="0039408D"/>
    <w:rsid w:val="003A631E"/>
    <w:rsid w:val="00444176"/>
    <w:rsid w:val="004566E0"/>
    <w:rsid w:val="00481AF6"/>
    <w:rsid w:val="0051507F"/>
    <w:rsid w:val="00577550"/>
    <w:rsid w:val="005F5274"/>
    <w:rsid w:val="00676A95"/>
    <w:rsid w:val="006F4F0B"/>
    <w:rsid w:val="00772201"/>
    <w:rsid w:val="00820494"/>
    <w:rsid w:val="0095000B"/>
    <w:rsid w:val="00A24F47"/>
    <w:rsid w:val="00A5125B"/>
    <w:rsid w:val="00B12AF7"/>
    <w:rsid w:val="00BC274A"/>
    <w:rsid w:val="00C0050E"/>
    <w:rsid w:val="00CF5133"/>
    <w:rsid w:val="00D86403"/>
    <w:rsid w:val="00E4254B"/>
    <w:rsid w:val="00E60EE3"/>
    <w:rsid w:val="00E6733C"/>
    <w:rsid w:val="00F638E2"/>
    <w:rsid w:val="00FB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A95"/>
    <w:pPr>
      <w:spacing w:before="105" w:after="105" w:line="270" w:lineRule="atLeast"/>
    </w:pPr>
    <w:rPr>
      <w:rFonts w:ascii="Times New Roman" w:eastAsia="Times New Roman" w:hAnsi="Times New Roman" w:cs="Times New Roman"/>
      <w:color w:val="666666"/>
      <w:sz w:val="18"/>
      <w:szCs w:val="18"/>
    </w:rPr>
  </w:style>
  <w:style w:type="character" w:styleId="Hyperlink">
    <w:name w:val="Hyperlink"/>
    <w:basedOn w:val="DefaultParagraphFont"/>
    <w:uiPriority w:val="99"/>
    <w:unhideWhenUsed/>
    <w:rsid w:val="00676A95"/>
    <w:rPr>
      <w:color w:val="0563C1" w:themeColor="hyperlink"/>
      <w:u w:val="single"/>
    </w:rPr>
  </w:style>
  <w:style w:type="paragraph" w:styleId="ListParagraph">
    <w:name w:val="List Paragraph"/>
    <w:basedOn w:val="Normal"/>
    <w:uiPriority w:val="34"/>
    <w:qFormat/>
    <w:rsid w:val="00820494"/>
    <w:pPr>
      <w:ind w:left="720"/>
      <w:contextualSpacing/>
    </w:pPr>
  </w:style>
  <w:style w:type="paragraph" w:styleId="BalloonText">
    <w:name w:val="Balloon Text"/>
    <w:basedOn w:val="Normal"/>
    <w:link w:val="BalloonTextChar"/>
    <w:uiPriority w:val="99"/>
    <w:semiHidden/>
    <w:unhideWhenUsed/>
    <w:rsid w:val="00E60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A95"/>
    <w:pPr>
      <w:spacing w:before="105" w:after="105" w:line="270" w:lineRule="atLeast"/>
    </w:pPr>
    <w:rPr>
      <w:rFonts w:ascii="Times New Roman" w:eastAsia="Times New Roman" w:hAnsi="Times New Roman" w:cs="Times New Roman"/>
      <w:color w:val="666666"/>
      <w:sz w:val="18"/>
      <w:szCs w:val="18"/>
    </w:rPr>
  </w:style>
  <w:style w:type="character" w:styleId="Hyperlink">
    <w:name w:val="Hyperlink"/>
    <w:basedOn w:val="DefaultParagraphFont"/>
    <w:uiPriority w:val="99"/>
    <w:unhideWhenUsed/>
    <w:rsid w:val="00676A95"/>
    <w:rPr>
      <w:color w:val="0563C1" w:themeColor="hyperlink"/>
      <w:u w:val="single"/>
    </w:rPr>
  </w:style>
  <w:style w:type="paragraph" w:styleId="ListParagraph">
    <w:name w:val="List Paragraph"/>
    <w:basedOn w:val="Normal"/>
    <w:uiPriority w:val="34"/>
    <w:qFormat/>
    <w:rsid w:val="00820494"/>
    <w:pPr>
      <w:ind w:left="720"/>
      <w:contextualSpacing/>
    </w:pPr>
  </w:style>
  <w:style w:type="paragraph" w:styleId="BalloonText">
    <w:name w:val="Balloon Text"/>
    <w:basedOn w:val="Normal"/>
    <w:link w:val="BalloonTextChar"/>
    <w:uiPriority w:val="99"/>
    <w:semiHidden/>
    <w:unhideWhenUsed/>
    <w:rsid w:val="00E60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Tetreault</dc:creator>
  <cp:lastModifiedBy>Tonning, Russell W.</cp:lastModifiedBy>
  <cp:revision>4</cp:revision>
  <cp:lastPrinted>2015-11-06T14:18:00Z</cp:lastPrinted>
  <dcterms:created xsi:type="dcterms:W3CDTF">2018-01-10T13:48:00Z</dcterms:created>
  <dcterms:modified xsi:type="dcterms:W3CDTF">2018-01-19T14:10:00Z</dcterms:modified>
</cp:coreProperties>
</file>